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69D77321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0BDC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5791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89373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</w:t>
        </w:r>
        <w:r w:rsidR="007B54C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64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от</w:t>
        </w:r>
        <w:r w:rsidR="003B42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7B54C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</w:t>
        </w:r>
        <w:r w:rsidR="000D5A3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="003B42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декабря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proofErr w:type="gramEnd"/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DEC84" w14:textId="77777777" w:rsidR="0089373C" w:rsidRDefault="009C4373" w:rsidP="00540BDC">
      <w:pPr>
        <w:spacing w:after="0" w:line="2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AD915A7" w14:textId="160B19CA" w:rsidR="000D5A30" w:rsidRPr="0074575C" w:rsidRDefault="009C4373" w:rsidP="0089373C">
      <w:pPr>
        <w:spacing w:after="0" w:line="28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74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C6F" w:rsidRPr="007457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74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7B54CA" w:rsidRPr="007B54CA">
        <w:rPr>
          <w:rFonts w:ascii="Times New Roman" w:hAnsi="Times New Roman" w:cs="Times New Roman"/>
          <w:sz w:val="24"/>
          <w:szCs w:val="24"/>
        </w:rPr>
        <w:t>Чемпионата по профессиональному мастерству</w:t>
      </w:r>
      <w:r w:rsidR="007B54CA">
        <w:rPr>
          <w:rFonts w:ascii="Times New Roman" w:hAnsi="Times New Roman" w:cs="Times New Roman"/>
          <w:sz w:val="24"/>
          <w:szCs w:val="24"/>
        </w:rPr>
        <w:t>.</w:t>
      </w:r>
    </w:p>
    <w:p w14:paraId="65A8C9CF" w14:textId="3ED74208" w:rsidR="008B7F6B" w:rsidRPr="0074575C" w:rsidRDefault="00540BDC" w:rsidP="0089373C">
      <w:pPr>
        <w:shd w:val="clear" w:color="auto" w:fill="FFFFFF"/>
        <w:spacing w:before="15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E2A31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89373C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</w:t>
      </w:r>
      <w:r w:rsidR="007B54CA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</w:t>
      </w:r>
      <w:r w:rsidR="0089373C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FE2A31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Руководителям</w:t>
      </w:r>
      <w:r w:rsidR="008B7F6B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</w:t>
      </w:r>
      <w:r w:rsidR="00FE2A31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3BF4AD" w14:textId="38DB12A3" w:rsidR="008B7F6B" w:rsidRPr="0074575C" w:rsidRDefault="008B7F6B" w:rsidP="007B54CA">
      <w:pPr>
        <w:shd w:val="clear" w:color="auto" w:fill="FFFFFF"/>
        <w:spacing w:before="15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1291CF" w14:textId="6517F504" w:rsidR="007B54CA" w:rsidRPr="007B54CA" w:rsidRDefault="0074575C" w:rsidP="007B54CA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4575C">
        <w:rPr>
          <w:rFonts w:ascii="Times New Roman" w:hAnsi="Times New Roman" w:cs="Times New Roman"/>
          <w:sz w:val="24"/>
          <w:szCs w:val="24"/>
        </w:rPr>
        <w:t xml:space="preserve"> </w:t>
      </w:r>
      <w:r w:rsidR="007B54CA">
        <w:rPr>
          <w:rFonts w:ascii="Times New Roman" w:hAnsi="Times New Roman" w:cs="Times New Roman"/>
          <w:sz w:val="24"/>
          <w:szCs w:val="24"/>
        </w:rPr>
        <w:t xml:space="preserve">     </w:t>
      </w:r>
      <w:r w:rsidR="008B7F6B" w:rsidRPr="0074575C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в соответствии с </w:t>
      </w:r>
      <w:r w:rsidR="007B54CA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8B7F6B" w:rsidRPr="0074575C">
        <w:rPr>
          <w:rFonts w:ascii="Times New Roman" w:hAnsi="Times New Roman" w:cs="Times New Roman"/>
          <w:sz w:val="24"/>
          <w:szCs w:val="24"/>
        </w:rPr>
        <w:t xml:space="preserve">  Министерства образования и науки Республики Дагестан </w:t>
      </w:r>
      <w:r w:rsidRPr="0074575C">
        <w:rPr>
          <w:rFonts w:ascii="Times New Roman" w:hAnsi="Times New Roman" w:cs="Times New Roman"/>
          <w:sz w:val="24"/>
          <w:szCs w:val="24"/>
        </w:rPr>
        <w:t xml:space="preserve">информирует </w:t>
      </w:r>
      <w:r w:rsidRPr="007B54C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7B54CA" w:rsidRPr="007B54CA">
        <w:rPr>
          <w:rFonts w:ascii="Times New Roman" w:hAnsi="Times New Roman" w:cs="Times New Roman"/>
          <w:sz w:val="24"/>
          <w:szCs w:val="24"/>
        </w:rPr>
        <w:t>регионального этапа Чемпионата по профессиональному мастерству «Профессионалы», Чемпионата высоких технологий (далее – ЧВТ) и XIX Регионального чемпионата по профессиональному мастерству среди инвалидов и лиц с ограниченными возможностями здоровья «</w:t>
      </w:r>
      <w:proofErr w:type="spellStart"/>
      <w:r w:rsidR="007B54CA" w:rsidRPr="007B54CA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="007B54CA" w:rsidRPr="007B54CA">
        <w:rPr>
          <w:rFonts w:ascii="Times New Roman" w:hAnsi="Times New Roman" w:cs="Times New Roman"/>
          <w:sz w:val="24"/>
          <w:szCs w:val="24"/>
        </w:rPr>
        <w:t xml:space="preserve">» (далее – Чемпионаты) в Республике Дагестан запланировано в марте и апреле 2025 г.  </w:t>
      </w:r>
    </w:p>
    <w:p w14:paraId="327078C8" w14:textId="4C802798" w:rsidR="007B54CA" w:rsidRPr="007B54CA" w:rsidRDefault="007B54CA" w:rsidP="007B54CA">
      <w:pPr>
        <w:spacing w:after="34"/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B54CA">
        <w:rPr>
          <w:rFonts w:ascii="Times New Roman" w:hAnsi="Times New Roman" w:cs="Times New Roman"/>
          <w:sz w:val="24"/>
          <w:szCs w:val="24"/>
        </w:rPr>
        <w:t xml:space="preserve">       </w:t>
      </w:r>
      <w:r w:rsidRPr="007B54CA">
        <w:rPr>
          <w:rFonts w:ascii="Times New Roman" w:hAnsi="Times New Roman" w:cs="Times New Roman"/>
          <w:sz w:val="24"/>
          <w:szCs w:val="24"/>
        </w:rPr>
        <w:t xml:space="preserve">В срок до 25 декабря 2024 г. просим провести отборочные соревнования для участия в региональном этапе Чемпионатов по компетенциям национальных чемпионатов (Приложение 1 и 2). Компетенции, по которым участие примут конкурсанты не менее 5 образовательных организаций (далее – ОО), будут включены в перечень компетенций региональных Чемпионатов. Просим обеспечить доступность участия в отборочных соревнованиях для всех обучающихся. </w:t>
      </w:r>
    </w:p>
    <w:p w14:paraId="005B94D4" w14:textId="42E920BE" w:rsidR="007B54CA" w:rsidRPr="007B54CA" w:rsidRDefault="007B54CA" w:rsidP="007B54CA">
      <w:pPr>
        <w:tabs>
          <w:tab w:val="center" w:pos="1007"/>
          <w:tab w:val="center" w:pos="2528"/>
          <w:tab w:val="center" w:pos="4541"/>
          <w:tab w:val="center" w:pos="6691"/>
          <w:tab w:val="right" w:pos="9599"/>
        </w:tabs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4CA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7B54CA">
        <w:rPr>
          <w:rFonts w:ascii="Times New Roman" w:hAnsi="Times New Roman" w:cs="Times New Roman"/>
          <w:sz w:val="24"/>
          <w:szCs w:val="24"/>
        </w:rPr>
        <w:t xml:space="preserve">Для </w:t>
      </w:r>
      <w:r w:rsidRPr="007B54CA">
        <w:rPr>
          <w:rFonts w:ascii="Times New Roman" w:hAnsi="Times New Roman" w:cs="Times New Roman"/>
          <w:sz w:val="24"/>
          <w:szCs w:val="24"/>
        </w:rPr>
        <w:tab/>
        <w:t xml:space="preserve">проведения </w:t>
      </w:r>
      <w:r w:rsidRPr="007B54CA">
        <w:rPr>
          <w:rFonts w:ascii="Times New Roman" w:hAnsi="Times New Roman" w:cs="Times New Roman"/>
          <w:sz w:val="24"/>
          <w:szCs w:val="24"/>
        </w:rPr>
        <w:tab/>
        <w:t xml:space="preserve">отборочных </w:t>
      </w:r>
      <w:r w:rsidRPr="007B54CA">
        <w:rPr>
          <w:rFonts w:ascii="Times New Roman" w:hAnsi="Times New Roman" w:cs="Times New Roman"/>
          <w:sz w:val="24"/>
          <w:szCs w:val="24"/>
        </w:rPr>
        <w:tab/>
        <w:t xml:space="preserve">соревнований </w:t>
      </w:r>
      <w:r w:rsidRPr="007B54CA">
        <w:rPr>
          <w:rFonts w:ascii="Times New Roman" w:hAnsi="Times New Roman" w:cs="Times New Roman"/>
          <w:sz w:val="24"/>
          <w:szCs w:val="24"/>
        </w:rPr>
        <w:tab/>
        <w:t>необходимо зарегистрироваться всем конкурсантам, главным экспертам, экспертам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4CA">
        <w:rPr>
          <w:rFonts w:ascii="Times New Roman" w:hAnsi="Times New Roman" w:cs="Times New Roman"/>
          <w:sz w:val="24"/>
          <w:szCs w:val="24"/>
        </w:rPr>
        <w:t>наставникам на сайте https://esim.firpo.ru/event/1645 на чемпионат «Профессионалы» и ЧВТ или на чемпионат «</w:t>
      </w:r>
      <w:proofErr w:type="spellStart"/>
      <w:r w:rsidRPr="007B54CA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7B54CA">
        <w:rPr>
          <w:rFonts w:ascii="Times New Roman" w:hAnsi="Times New Roman" w:cs="Times New Roman"/>
          <w:sz w:val="24"/>
          <w:szCs w:val="24"/>
        </w:rPr>
        <w:t xml:space="preserve">» до 25 декабря 2024 г., заполнить профиль по всем графам и корректно указать наименование ОО. В противном случае, участие ОО в чемпионатном движении определено не будет. </w:t>
      </w:r>
    </w:p>
    <w:p w14:paraId="546943AF" w14:textId="5F8D78DC" w:rsidR="007B54CA" w:rsidRPr="007B54CA" w:rsidRDefault="007B54CA" w:rsidP="007B54CA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B54CA">
        <w:rPr>
          <w:rFonts w:ascii="Times New Roman" w:hAnsi="Times New Roman" w:cs="Times New Roman"/>
          <w:sz w:val="24"/>
          <w:szCs w:val="24"/>
        </w:rPr>
        <w:t xml:space="preserve">     </w:t>
      </w:r>
      <w:r w:rsidRPr="007B54CA">
        <w:rPr>
          <w:rFonts w:ascii="Times New Roman" w:hAnsi="Times New Roman" w:cs="Times New Roman"/>
          <w:sz w:val="24"/>
          <w:szCs w:val="24"/>
        </w:rPr>
        <w:t xml:space="preserve">В качестве заданий отборочных соревнований можно использовать конкурсные задания 2024 г., размещенные по ссылке </w:t>
      </w:r>
    </w:p>
    <w:p w14:paraId="65567308" w14:textId="77777777" w:rsidR="007B54CA" w:rsidRPr="007B54CA" w:rsidRDefault="007B54CA" w:rsidP="007B54CA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hyperlink r:id="rId7">
        <w:r w:rsidRPr="007B54C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https://esim.firpo.ru/d/r/2024</w:t>
        </w:r>
      </w:hyperlink>
      <w:r w:rsidRPr="007B54CA">
        <w:rPr>
          <w:rFonts w:ascii="Times New Roman" w:hAnsi="Times New Roman" w:cs="Times New Roman"/>
          <w:sz w:val="24"/>
          <w:szCs w:val="24"/>
        </w:rPr>
        <w:t xml:space="preserve"> («Профессионалы» и ЧВТ) и </w:t>
      </w:r>
      <w:hyperlink r:id="rId8">
        <w:r w:rsidRPr="007B54C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https://abilympics</w:t>
        </w:r>
      </w:hyperlink>
      <w:hyperlink r:id="rId9">
        <w:r w:rsidRPr="007B54C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russia.ru/competencies/y2024/</w:t>
        </w:r>
      </w:hyperlink>
      <w:r w:rsidRPr="007B54CA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7B54CA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7B54CA">
        <w:rPr>
          <w:rFonts w:ascii="Times New Roman" w:hAnsi="Times New Roman" w:cs="Times New Roman"/>
          <w:sz w:val="24"/>
          <w:szCs w:val="24"/>
        </w:rPr>
        <w:t xml:space="preserve">»), а также вопросы, тесты, практические задания по усмотрению экспертов. </w:t>
      </w:r>
    </w:p>
    <w:p w14:paraId="4087D5B2" w14:textId="01929EC8" w:rsidR="007B54CA" w:rsidRPr="007B54CA" w:rsidRDefault="007B54CA" w:rsidP="007B54CA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B54C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4CA">
        <w:rPr>
          <w:rFonts w:ascii="Times New Roman" w:hAnsi="Times New Roman" w:cs="Times New Roman"/>
          <w:sz w:val="24"/>
          <w:szCs w:val="24"/>
        </w:rPr>
        <w:t xml:space="preserve">Организациям, принявшим участие в проекте «Билет в будущее» в качестве площадки для профессиональных проб и профессионального обучения школьников, в обязательном порядке рекомендуется организовать отборочные соревнования школьников по компетенциям, схожими с реализованными программами.  </w:t>
      </w:r>
    </w:p>
    <w:p w14:paraId="361DD4B2" w14:textId="027FF2CF" w:rsidR="007B54CA" w:rsidRPr="007B54CA" w:rsidRDefault="007B54CA" w:rsidP="007B54CA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B54C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4CA">
        <w:rPr>
          <w:rFonts w:ascii="Times New Roman" w:hAnsi="Times New Roman" w:cs="Times New Roman"/>
          <w:sz w:val="24"/>
          <w:szCs w:val="24"/>
        </w:rPr>
        <w:t xml:space="preserve"> </w:t>
      </w:r>
      <w:r w:rsidRPr="007B54CA">
        <w:rPr>
          <w:rFonts w:ascii="Times New Roman" w:hAnsi="Times New Roman" w:cs="Times New Roman"/>
          <w:sz w:val="24"/>
          <w:szCs w:val="24"/>
        </w:rPr>
        <w:t>Обращаем внимание, что для участия в Чемпионатах допускаются школьники в возрасте от 14 лет по категории «юниоры» и «школьники» и обучающиеся не выпускного курса ОО по программам среднего профессионального образования (далее – СПО) по основной категории чемпионата «Профессионалы» и ЧВТ, и по программам СПО и высшего образования по категории «студенты» чемпионата «</w:t>
      </w:r>
      <w:proofErr w:type="spellStart"/>
      <w:r w:rsidRPr="007B54CA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7B54CA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317591FF" w14:textId="70E21F3E" w:rsidR="007B54CA" w:rsidRPr="007B54CA" w:rsidRDefault="007B54CA" w:rsidP="007B54CA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B54C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4CA">
        <w:rPr>
          <w:rFonts w:ascii="Times New Roman" w:hAnsi="Times New Roman" w:cs="Times New Roman"/>
          <w:sz w:val="24"/>
          <w:szCs w:val="24"/>
        </w:rPr>
        <w:t xml:space="preserve"> </w:t>
      </w:r>
      <w:r w:rsidRPr="007B54CA">
        <w:rPr>
          <w:rFonts w:ascii="Times New Roman" w:hAnsi="Times New Roman" w:cs="Times New Roman"/>
          <w:sz w:val="24"/>
          <w:szCs w:val="24"/>
        </w:rPr>
        <w:t xml:space="preserve">Образовательная организация должна гарантировать участие конкурсанта на межрегиональном отборочном этапе и в финале Чемпионатов в случае его победы на региональном этапе. </w:t>
      </w:r>
    </w:p>
    <w:p w14:paraId="066EBB9B" w14:textId="71CDE2BA" w:rsidR="007B54CA" w:rsidRPr="007B54CA" w:rsidRDefault="007B54CA" w:rsidP="007B54CA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7B54CA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B54CA">
        <w:rPr>
          <w:rFonts w:ascii="Times New Roman" w:hAnsi="Times New Roman" w:cs="Times New Roman"/>
          <w:sz w:val="24"/>
          <w:szCs w:val="24"/>
        </w:rPr>
        <w:t xml:space="preserve">Также, в целях улучшения информированности учащихся ОО о чемпионатах по профессиональному мастерству, необходимо обеспечить информационное сопровождение отборочных этапов чемпионатов посредством публикации анонсов и новостей на сайтах и в социальных сетях ОО республики. </w:t>
      </w:r>
    </w:p>
    <w:p w14:paraId="2BF73EC7" w14:textId="611FE639" w:rsidR="00FE2A31" w:rsidRPr="007B54CA" w:rsidRDefault="007B54CA" w:rsidP="007B54CA">
      <w:pPr>
        <w:shd w:val="clear" w:color="auto" w:fill="FFFFFF"/>
        <w:spacing w:before="150" w:after="0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7B54CA">
        <w:rPr>
          <w:rFonts w:ascii="Times New Roman" w:hAnsi="Times New Roman" w:cs="Times New Roman"/>
          <w:sz w:val="24"/>
          <w:szCs w:val="24"/>
        </w:rPr>
        <w:t xml:space="preserve">Информацию об итогах проведения отборочных соревнований, победителях и призерах, контактах ответственного лица от ОО по чемпионатному движению в должности не ниже заместителя руководителя, а также об освещении отборочных этапов Чемпионатов в сети «Интернет» необходимо предоставить по прилагаемым формам (Приложение 3 и 4) до 26 декабря 2024 г. на эл. почту </w:t>
      </w:r>
      <w:r w:rsidRPr="001A122F">
        <w:rPr>
          <w:rFonts w:ascii="Times New Roman" w:hAnsi="Times New Roman" w:cs="Times New Roman"/>
          <w:sz w:val="24"/>
          <w:szCs w:val="24"/>
          <w:u w:val="single" w:color="0000FF"/>
        </w:rPr>
        <w:t>prof.copp05@mail.ru</w:t>
      </w:r>
      <w:r w:rsidRPr="001A122F">
        <w:rPr>
          <w:rFonts w:ascii="Times New Roman" w:hAnsi="Times New Roman" w:cs="Times New Roman"/>
          <w:sz w:val="24"/>
          <w:szCs w:val="24"/>
        </w:rPr>
        <w:t xml:space="preserve">. </w:t>
      </w:r>
      <w:r w:rsidR="003D399C" w:rsidRPr="001A1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41D" w:rsidRPr="001A1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991B36" w14:textId="77777777" w:rsidR="00FE2A31" w:rsidRPr="0074575C" w:rsidRDefault="00FE2A31" w:rsidP="0089373C">
      <w:pPr>
        <w:shd w:val="clear" w:color="auto" w:fill="FFFFFF"/>
        <w:spacing w:before="150" w:after="0" w:line="240" w:lineRule="auto"/>
        <w:ind w:firstLine="567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</w:t>
      </w:r>
    </w:p>
    <w:p w14:paraId="0CDCC6F9" w14:textId="77777777" w:rsidR="007B54CA" w:rsidRDefault="0074575C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75C">
        <w:rPr>
          <w:rFonts w:ascii="Times New Roman" w:hAnsi="Times New Roman" w:cs="Times New Roman"/>
          <w:sz w:val="24"/>
          <w:szCs w:val="24"/>
        </w:rPr>
        <w:t xml:space="preserve"> </w:t>
      </w:r>
      <w:r w:rsidR="007B54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AA19A5B" w14:textId="6A8D497B" w:rsidR="007B54CA" w:rsidRDefault="007B54CA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Приложение: в электронном виде</w:t>
      </w:r>
      <w:r w:rsidR="0074575C" w:rsidRPr="0074575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9373C" w:rsidRPr="007457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A8556" w14:textId="77777777" w:rsidR="007B54CA" w:rsidRDefault="007B54CA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49375A08" w14:textId="77777777" w:rsidR="007B54CA" w:rsidRDefault="007B54CA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B65A0" w14:textId="1FFBA8B0" w:rsidR="00817A33" w:rsidRPr="0074575C" w:rsidRDefault="001A122F" w:rsidP="007B54CA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="00B3493D" w:rsidRPr="0074575C">
        <w:rPr>
          <w:rFonts w:ascii="Times New Roman" w:hAnsi="Times New Roman" w:cs="Times New Roman"/>
          <w:sz w:val="24"/>
          <w:szCs w:val="24"/>
        </w:rPr>
        <w:t>Н</w:t>
      </w:r>
      <w:r w:rsidR="00056C4A" w:rsidRPr="0074575C">
        <w:rPr>
          <w:rFonts w:ascii="Times New Roman" w:hAnsi="Times New Roman" w:cs="Times New Roman"/>
          <w:sz w:val="24"/>
          <w:szCs w:val="24"/>
        </w:rPr>
        <w:t>ачальник</w:t>
      </w:r>
    </w:p>
    <w:p w14:paraId="23EDA5C7" w14:textId="2FEA791F" w:rsidR="00F874BE" w:rsidRPr="0074575C" w:rsidRDefault="00F874BE" w:rsidP="007B54CA">
      <w:pPr>
        <w:spacing w:after="0"/>
        <w:ind w:left="-142" w:right="541" w:firstLine="142"/>
        <w:rPr>
          <w:rFonts w:ascii="Times New Roman" w:hAnsi="Times New Roman" w:cs="Times New Roman"/>
          <w:sz w:val="24"/>
          <w:szCs w:val="24"/>
        </w:rPr>
        <w:sectPr w:rsidR="00F874BE" w:rsidRPr="0074575C" w:rsidSect="0089373C">
          <w:pgSz w:w="12014" w:h="16910"/>
          <w:pgMar w:top="787" w:right="1099" w:bottom="684" w:left="1354" w:header="720" w:footer="720" w:gutter="0"/>
          <w:cols w:space="720"/>
        </w:sectPr>
      </w:pPr>
      <w:r w:rsidRPr="0074575C">
        <w:rPr>
          <w:rFonts w:ascii="Times New Roman" w:hAnsi="Times New Roman" w:cs="Times New Roman"/>
          <w:sz w:val="24"/>
          <w:szCs w:val="24"/>
        </w:rPr>
        <w:t>МКУ «Управление образования</w:t>
      </w:r>
      <w:proofErr w:type="gramStart"/>
      <w:r w:rsidRPr="0074575C">
        <w:rPr>
          <w:rFonts w:ascii="Times New Roman" w:hAnsi="Times New Roman" w:cs="Times New Roman"/>
          <w:sz w:val="24"/>
          <w:szCs w:val="24"/>
        </w:rPr>
        <w:t>»</w:t>
      </w:r>
      <w:r w:rsidR="00056C4A" w:rsidRPr="0074575C">
        <w:rPr>
          <w:rFonts w:ascii="Times New Roman" w:hAnsi="Times New Roman" w:cs="Times New Roman"/>
          <w:sz w:val="24"/>
          <w:szCs w:val="24"/>
        </w:rPr>
        <w:t>:</w:t>
      </w:r>
      <w:r w:rsidRPr="0074575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74575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56C4A" w:rsidRPr="0074575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457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6C4A" w:rsidRPr="0074575C">
        <w:rPr>
          <w:rFonts w:ascii="Times New Roman" w:hAnsi="Times New Roman" w:cs="Times New Roman"/>
          <w:sz w:val="24"/>
          <w:szCs w:val="24"/>
        </w:rPr>
        <w:t>Х.Исаев</w:t>
      </w:r>
      <w:r w:rsidR="00907B61" w:rsidRPr="0074575C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14:paraId="004148DF" w14:textId="1C8351F7" w:rsidR="00944CA4" w:rsidRPr="00CC639E" w:rsidRDefault="00944CA4" w:rsidP="00907B6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5791A"/>
    <w:rsid w:val="000A3E44"/>
    <w:rsid w:val="000A629C"/>
    <w:rsid w:val="000C4351"/>
    <w:rsid w:val="000D5A30"/>
    <w:rsid w:val="00154B27"/>
    <w:rsid w:val="001A122F"/>
    <w:rsid w:val="001D3306"/>
    <w:rsid w:val="00210B4E"/>
    <w:rsid w:val="0022700F"/>
    <w:rsid w:val="002A39BB"/>
    <w:rsid w:val="002C04C4"/>
    <w:rsid w:val="002D7798"/>
    <w:rsid w:val="0037341D"/>
    <w:rsid w:val="003755C3"/>
    <w:rsid w:val="003A3151"/>
    <w:rsid w:val="003B4276"/>
    <w:rsid w:val="003D399C"/>
    <w:rsid w:val="003D498B"/>
    <w:rsid w:val="00454296"/>
    <w:rsid w:val="00466C49"/>
    <w:rsid w:val="004778CC"/>
    <w:rsid w:val="00480526"/>
    <w:rsid w:val="004929C3"/>
    <w:rsid w:val="004A47C6"/>
    <w:rsid w:val="004D5720"/>
    <w:rsid w:val="00540BDC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11248"/>
    <w:rsid w:val="0074575C"/>
    <w:rsid w:val="00792FD0"/>
    <w:rsid w:val="00796D30"/>
    <w:rsid w:val="00797970"/>
    <w:rsid w:val="007B54CA"/>
    <w:rsid w:val="00817A33"/>
    <w:rsid w:val="00820370"/>
    <w:rsid w:val="00844DAB"/>
    <w:rsid w:val="00847C6F"/>
    <w:rsid w:val="0086734C"/>
    <w:rsid w:val="0089373C"/>
    <w:rsid w:val="008B7F6B"/>
    <w:rsid w:val="00907B61"/>
    <w:rsid w:val="0091567C"/>
    <w:rsid w:val="00944CA4"/>
    <w:rsid w:val="00944DC0"/>
    <w:rsid w:val="00981454"/>
    <w:rsid w:val="009B4548"/>
    <w:rsid w:val="009C4373"/>
    <w:rsid w:val="00A32959"/>
    <w:rsid w:val="00A8701F"/>
    <w:rsid w:val="00AA485A"/>
    <w:rsid w:val="00AB029C"/>
    <w:rsid w:val="00AC7338"/>
    <w:rsid w:val="00AD7DEC"/>
    <w:rsid w:val="00B3493D"/>
    <w:rsid w:val="00B37EA1"/>
    <w:rsid w:val="00B84318"/>
    <w:rsid w:val="00BB1F95"/>
    <w:rsid w:val="00BE2825"/>
    <w:rsid w:val="00C80E75"/>
    <w:rsid w:val="00CC639E"/>
    <w:rsid w:val="00D76380"/>
    <w:rsid w:val="00DF5FE4"/>
    <w:rsid w:val="00E32BCC"/>
    <w:rsid w:val="00E4304B"/>
    <w:rsid w:val="00EE4301"/>
    <w:rsid w:val="00F13A20"/>
    <w:rsid w:val="00F766E9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ilympics-russia.ru/competencies/y2024/" TargetMode="External"/><Relationship Id="rId3" Type="http://schemas.openxmlformats.org/officeDocument/2006/relationships/styles" Target="styles.xml"/><Relationship Id="rId7" Type="http://schemas.openxmlformats.org/officeDocument/2006/relationships/hyperlink" Target="https://esim.firpo.ru/d/r/2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bilympics-russia.ru/competencies/y20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D4013-01E8-4C57-8606-F46818B4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5</cp:revision>
  <dcterms:created xsi:type="dcterms:W3CDTF">2024-12-06T07:49:00Z</dcterms:created>
  <dcterms:modified xsi:type="dcterms:W3CDTF">2024-12-06T07:56:00Z</dcterms:modified>
</cp:coreProperties>
</file>